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5F" w:rsidRDefault="00A8485F" w:rsidP="00A8485F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6</w:t>
      </w:r>
    </w:p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A8485F" w:rsidRDefault="00A8485F" w:rsidP="00A8485F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</w:p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</w:p>
    <w:p w:rsidR="00A8485F" w:rsidRDefault="00A8485F" w:rsidP="00A8485F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Перечень </w:t>
      </w:r>
      <w:r>
        <w:rPr>
          <w:b/>
          <w:szCs w:val="28"/>
        </w:rPr>
        <w:t>публ</w:t>
      </w:r>
      <w:bookmarkStart w:id="0" w:name="_GoBack"/>
      <w:bookmarkEnd w:id="0"/>
      <w:r>
        <w:rPr>
          <w:b/>
          <w:szCs w:val="28"/>
        </w:rPr>
        <w:t xml:space="preserve">ичных нормативных обязательств, подлежащих исполнению за счет средств бюджета округа, на 2024 год </w:t>
      </w:r>
    </w:p>
    <w:p w:rsidR="00A8485F" w:rsidRDefault="00A8485F" w:rsidP="00A8485F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A8485F" w:rsidRDefault="00A8485F" w:rsidP="00A8485F">
      <w:pPr>
        <w:jc w:val="center"/>
        <w:rPr>
          <w:b/>
          <w:bCs/>
          <w:szCs w:val="28"/>
        </w:rPr>
      </w:pPr>
    </w:p>
    <w:p w:rsidR="00A8485F" w:rsidRDefault="00A8485F" w:rsidP="00A8485F">
      <w:pPr>
        <w:jc w:val="right"/>
      </w:pPr>
    </w:p>
    <w:p w:rsidR="00A8485F" w:rsidRDefault="00A8485F" w:rsidP="00A8485F">
      <w:pPr>
        <w:jc w:val="center"/>
        <w:rPr>
          <w:szCs w:val="28"/>
        </w:rPr>
      </w:pPr>
      <w:r>
        <w:t xml:space="preserve">                                                                                     </w:t>
      </w:r>
      <w:r>
        <w:t xml:space="preserve">                 </w:t>
      </w:r>
      <w:r>
        <w:t xml:space="preserve">    </w:t>
      </w:r>
      <w:r>
        <w:rPr>
          <w:szCs w:val="28"/>
        </w:rPr>
        <w:t>(тыс. рублей)</w:t>
      </w:r>
    </w:p>
    <w:p w:rsidR="00A8485F" w:rsidRDefault="00A8485F" w:rsidP="00A8485F">
      <w:pPr>
        <w:jc w:val="center"/>
        <w:rPr>
          <w:szCs w:val="28"/>
          <w:lang w:val="en-US"/>
        </w:rPr>
      </w:pPr>
    </w:p>
    <w:tbl>
      <w:tblPr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1701"/>
        <w:gridCol w:w="1701"/>
        <w:gridCol w:w="1701"/>
      </w:tblGrid>
      <w:tr w:rsidR="00A8485F" w:rsidTr="00203FA3">
        <w:trPr>
          <w:trHeight w:val="532"/>
          <w:tblHeader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5F" w:rsidRDefault="00A8485F" w:rsidP="00203FA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85F" w:rsidRDefault="00A8485F" w:rsidP="00203FA3">
            <w:pPr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5F" w:rsidRDefault="00A8485F" w:rsidP="00203FA3">
            <w:pPr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5F" w:rsidRDefault="00A8485F" w:rsidP="00203FA3">
            <w:pPr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2026 год</w:t>
            </w:r>
          </w:p>
        </w:tc>
      </w:tr>
      <w:tr w:rsidR="00A8485F" w:rsidTr="00203FA3">
        <w:trPr>
          <w:trHeight w:val="70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ind w:firstLine="0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 xml:space="preserve">1. Решение Совета депутатов Балахнинского муниципального округа от 31.03.2021 № 161 </w:t>
            </w:r>
            <w:r w:rsidR="00216F7C">
              <w:rPr>
                <w:b/>
                <w:bCs/>
                <w:szCs w:val="28"/>
              </w:rPr>
              <w:t xml:space="preserve">                  </w:t>
            </w:r>
            <w:r>
              <w:rPr>
                <w:b/>
                <w:bCs/>
                <w:szCs w:val="28"/>
              </w:rPr>
              <w:t>«</w:t>
            </w:r>
            <w:r>
              <w:rPr>
                <w:rFonts w:eastAsia="Calibri"/>
                <w:b/>
                <w:bCs/>
                <w:szCs w:val="28"/>
                <w:lang w:eastAsia="en-US"/>
              </w:rPr>
              <w:t>Об утверждении Положения о почетном звании «Почетный гражданин Балахнинского муниципального округа Нижегородской области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330,0</w:t>
            </w:r>
          </w:p>
        </w:tc>
      </w:tr>
      <w:tr w:rsidR="00A8485F" w:rsidTr="00203FA3">
        <w:trPr>
          <w:trHeight w:val="392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485F" w:rsidRDefault="00A8485F" w:rsidP="00203FA3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85F" w:rsidRDefault="00A8485F" w:rsidP="00203FA3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85F" w:rsidRDefault="00A8485F" w:rsidP="00203FA3">
            <w:pPr>
              <w:jc w:val="right"/>
              <w:rPr>
                <w:szCs w:val="28"/>
              </w:rPr>
            </w:pPr>
          </w:p>
        </w:tc>
      </w:tr>
      <w:tr w:rsidR="00A8485F" w:rsidTr="00203FA3">
        <w:trPr>
          <w:trHeight w:val="613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ind w:firstLine="0"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>
              <w:rPr>
                <w:bCs/>
                <w:szCs w:val="28"/>
              </w:rPr>
              <w:t>«Почетный гражданин Балахнинского муниципального округа»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485F" w:rsidRDefault="00A8485F" w:rsidP="00203F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85F" w:rsidRDefault="00A8485F" w:rsidP="00203F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330,0</w:t>
            </w:r>
          </w:p>
        </w:tc>
      </w:tr>
    </w:tbl>
    <w:p w:rsidR="00A8485F" w:rsidRDefault="00A8485F" w:rsidP="00A8485F">
      <w:pPr>
        <w:pStyle w:val="a4"/>
        <w:ind w:left="1134" w:hanging="425"/>
        <w:jc w:val="right"/>
        <w:rPr>
          <w:szCs w:val="28"/>
        </w:rPr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5059E"/>
    <w:rsid w:val="000806B8"/>
    <w:rsid w:val="001512D1"/>
    <w:rsid w:val="001B7D01"/>
    <w:rsid w:val="00205564"/>
    <w:rsid w:val="00216F7C"/>
    <w:rsid w:val="003A21A9"/>
    <w:rsid w:val="003B0E27"/>
    <w:rsid w:val="003F0394"/>
    <w:rsid w:val="005A3A74"/>
    <w:rsid w:val="00627C81"/>
    <w:rsid w:val="0065296B"/>
    <w:rsid w:val="00710B23"/>
    <w:rsid w:val="007E461A"/>
    <w:rsid w:val="008C3DEB"/>
    <w:rsid w:val="00A52698"/>
    <w:rsid w:val="00A8485F"/>
    <w:rsid w:val="00B673A8"/>
    <w:rsid w:val="00DF1FAB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A95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2024-03-20T09:58:00Z</dcterms:modified>
</cp:coreProperties>
</file>